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BF230" w14:textId="77777777" w:rsidR="001556EF" w:rsidRPr="00AD4298" w:rsidRDefault="001556EF" w:rsidP="001556EF">
      <w:pPr>
        <w:shd w:val="clear" w:color="auto" w:fill="FFFFFF"/>
        <w:spacing w:before="100" w:beforeAutospacing="1" w:after="100" w:afterAutospacing="1" w:line="240" w:lineRule="auto"/>
        <w:rPr>
          <w:rFonts w:ascii="Arial" w:eastAsia="Times New Roman" w:hAnsi="Arial" w:cs="Arial"/>
          <w:b/>
          <w:bCs/>
          <w:iCs/>
        </w:rPr>
      </w:pPr>
      <w:r w:rsidRPr="00AD4298">
        <w:rPr>
          <w:rFonts w:ascii="Arial" w:eastAsia="Times New Roman" w:hAnsi="Arial" w:cs="Arial"/>
          <w:b/>
          <w:bCs/>
          <w:iCs/>
        </w:rPr>
        <w:t xml:space="preserve">SERVICE PROJECT </w:t>
      </w:r>
    </w:p>
    <w:p w14:paraId="44970D54"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When we thought of all the scenarios that COVID-19 impacted, our thoughts immediately went to the first responders or front-line workers in our community.</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We also thought of the front-line workers who weren’t receiving enough appreciation for providing services that help our community continue to function normally.</w:t>
      </w:r>
    </w:p>
    <w:p w14:paraId="71E72CF3"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4CB45386"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This year’s 5</w:t>
      </w:r>
      <w:r w:rsidRPr="00AD4298">
        <w:rPr>
          <w:rFonts w:ascii="Arial" w:hAnsi="Arial" w:cs="Arial"/>
          <w:color w:val="201F1E"/>
          <w:sz w:val="22"/>
          <w:szCs w:val="22"/>
          <w:vertAlign w:val="superscript"/>
        </w:rPr>
        <w:t>th</w:t>
      </w:r>
      <w:r w:rsidRPr="00AD4298">
        <w:rPr>
          <w:rFonts w:ascii="Arial" w:hAnsi="Arial" w:cs="Arial"/>
          <w:color w:val="201F1E"/>
          <w:sz w:val="22"/>
          <w:szCs w:val="22"/>
        </w:rPr>
        <w:t> grade service project is an opportunity to write thank you notes to our local grocers who are courageous and selfless to keep their doors open and operate as an essential service.</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Many of their workers have families to consider and yet they have done their best to keep their stores open and shelves stocked.</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Specifically, we’d like to provide “thank you” notes to the QFC’s located at Pine Lake, Klahanie and Issaquah.</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The store managers at each of these QFC locations have expressed that it would mean so much to their employees to know how much they are appreciated.</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Our act of kindness represents a very heartfelt and warm way to make their day!</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Also, each of the store managers have agreed to hang up our “thank you” notes within their stores. </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As a matter of fact, during your next grocery store visit later this month, you might be able to see our collection of “thank you” notes posted up at your local QFC!</w:t>
      </w:r>
    </w:p>
    <w:p w14:paraId="3CF50F3A"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2055EBDB"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Attached is a “thank you” template that we encourage your 5</w:t>
      </w:r>
      <w:r w:rsidRPr="00AD4298">
        <w:rPr>
          <w:rFonts w:ascii="Arial" w:hAnsi="Arial" w:cs="Arial"/>
          <w:color w:val="201F1E"/>
          <w:sz w:val="22"/>
          <w:szCs w:val="22"/>
          <w:vertAlign w:val="superscript"/>
        </w:rPr>
        <w:t>th</w:t>
      </w:r>
      <w:r w:rsidRPr="00AD4298">
        <w:rPr>
          <w:rFonts w:ascii="Arial" w:hAnsi="Arial" w:cs="Arial"/>
          <w:color w:val="201F1E"/>
          <w:sz w:val="22"/>
          <w:szCs w:val="22"/>
        </w:rPr>
        <w:t> grader to use.</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Please print the attachment and complete </w:t>
      </w:r>
      <w:r w:rsidRPr="00AD4298">
        <w:rPr>
          <w:rFonts w:ascii="Arial" w:hAnsi="Arial" w:cs="Arial"/>
          <w:b/>
          <w:bCs/>
          <w:color w:val="201F1E"/>
          <w:sz w:val="22"/>
          <w:szCs w:val="22"/>
          <w:u w:val="single"/>
        </w:rPr>
        <w:t>THREE</w:t>
      </w:r>
      <w:r w:rsidRPr="00AD4298">
        <w:rPr>
          <w:rFonts w:ascii="Arial" w:hAnsi="Arial" w:cs="Arial"/>
          <w:color w:val="201F1E"/>
          <w:sz w:val="22"/>
          <w:szCs w:val="22"/>
        </w:rPr>
        <w:t> Thank-You notes (i.e. one for each QFC location).</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Feel free to decorate, color and add fun things like stickers, drawings or glitter. </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Several ideas of comments to write include:</w:t>
      </w:r>
      <w:r w:rsidRPr="00AD4298">
        <w:rPr>
          <w:rFonts w:ascii="Arial" w:hAnsi="Arial" w:cs="Arial"/>
          <w:color w:val="201F1E"/>
          <w:sz w:val="22"/>
          <w:szCs w:val="22"/>
          <w:bdr w:val="none" w:sz="0" w:space="0" w:color="auto" w:frame="1"/>
        </w:rPr>
        <w:t> </w:t>
      </w:r>
    </w:p>
    <w:p w14:paraId="1B45E47D"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635B3E2A"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“Dear QFC – Thank you for keeping your doors opens and shelves stocked”</w:t>
      </w:r>
    </w:p>
    <w:p w14:paraId="3E6CB849"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6BE698FD"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“Dear QFC – I appreciate you and all that you do. Thank you for all of your hard work.”</w:t>
      </w:r>
    </w:p>
    <w:p w14:paraId="08882543"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6A0A3ED9"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“Dear QFC – I am grateful for all that you do.</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Thank you for _______________.”</w:t>
      </w:r>
    </w:p>
    <w:p w14:paraId="2619FDEC"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4E2F2093"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If your 5</w:t>
      </w:r>
      <w:r w:rsidRPr="00AD4298">
        <w:rPr>
          <w:rFonts w:ascii="Arial" w:hAnsi="Arial" w:cs="Arial"/>
          <w:color w:val="201F1E"/>
          <w:sz w:val="22"/>
          <w:szCs w:val="22"/>
          <w:vertAlign w:val="superscript"/>
        </w:rPr>
        <w:t>th</w:t>
      </w:r>
      <w:r w:rsidRPr="00AD4298">
        <w:rPr>
          <w:rFonts w:ascii="Arial" w:hAnsi="Arial" w:cs="Arial"/>
          <w:color w:val="201F1E"/>
          <w:sz w:val="22"/>
          <w:szCs w:val="22"/>
        </w:rPr>
        <w:t> Grader chooses to sign their note, provide their </w:t>
      </w:r>
      <w:r w:rsidRPr="00AD4298">
        <w:rPr>
          <w:rFonts w:ascii="Arial" w:hAnsi="Arial" w:cs="Arial"/>
          <w:b/>
          <w:bCs/>
          <w:color w:val="201F1E"/>
          <w:sz w:val="22"/>
          <w:szCs w:val="22"/>
        </w:rPr>
        <w:t>FIRST NAME ONLY</w:t>
      </w:r>
      <w:r w:rsidRPr="00AD4298">
        <w:rPr>
          <w:rFonts w:ascii="Arial" w:hAnsi="Arial" w:cs="Arial"/>
          <w:color w:val="201F1E"/>
          <w:sz w:val="22"/>
          <w:szCs w:val="22"/>
        </w:rPr>
        <w:t>.</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 xml:space="preserve">Also, there’s no obligation to sign their “thank you notes”; </w:t>
      </w:r>
      <w:proofErr w:type="spellStart"/>
      <w:r w:rsidRPr="00AD4298">
        <w:rPr>
          <w:rFonts w:ascii="Arial" w:hAnsi="Arial" w:cs="Arial"/>
          <w:color w:val="201F1E"/>
          <w:sz w:val="22"/>
          <w:szCs w:val="22"/>
        </w:rPr>
        <w:t>its</w:t>
      </w:r>
      <w:proofErr w:type="spellEnd"/>
      <w:r w:rsidRPr="00AD4298">
        <w:rPr>
          <w:rFonts w:ascii="Arial" w:hAnsi="Arial" w:cs="Arial"/>
          <w:color w:val="201F1E"/>
          <w:sz w:val="22"/>
          <w:szCs w:val="22"/>
        </w:rPr>
        <w:t xml:space="preserve"> your choice.</w:t>
      </w:r>
    </w:p>
    <w:p w14:paraId="01017914"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308EA74B"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 xml:space="preserve">Please drop off completed “thank you” notes by </w:t>
      </w:r>
      <w:r w:rsidRPr="00AD4298">
        <w:rPr>
          <w:rFonts w:ascii="Arial" w:hAnsi="Arial" w:cs="Arial"/>
          <w:b/>
          <w:bCs/>
          <w:color w:val="201F1E"/>
          <w:sz w:val="22"/>
          <w:szCs w:val="22"/>
        </w:rPr>
        <w:t>5pm on Tuesday, May 26</w:t>
      </w:r>
      <w:r w:rsidRPr="00AD4298">
        <w:rPr>
          <w:rFonts w:ascii="Arial" w:hAnsi="Arial" w:cs="Arial"/>
          <w:b/>
          <w:bCs/>
          <w:color w:val="201F1E"/>
          <w:sz w:val="22"/>
          <w:szCs w:val="22"/>
          <w:vertAlign w:val="superscript"/>
        </w:rPr>
        <w:t>th</w:t>
      </w:r>
      <w:r w:rsidRPr="00AD4298">
        <w:rPr>
          <w:rFonts w:ascii="Arial" w:hAnsi="Arial" w:cs="Arial"/>
          <w:color w:val="201F1E"/>
          <w:sz w:val="22"/>
          <w:szCs w:val="22"/>
        </w:rPr>
        <w:t xml:space="preserve"> in the box sitting outside the front door of Sandra </w:t>
      </w:r>
      <w:proofErr w:type="spellStart"/>
      <w:r w:rsidRPr="00AD4298">
        <w:rPr>
          <w:rFonts w:ascii="Arial" w:hAnsi="Arial" w:cs="Arial"/>
          <w:color w:val="201F1E"/>
          <w:sz w:val="22"/>
          <w:szCs w:val="22"/>
        </w:rPr>
        <w:t>Vanderzee’s</w:t>
      </w:r>
      <w:proofErr w:type="spellEnd"/>
      <w:r w:rsidRPr="00AD4298">
        <w:rPr>
          <w:rFonts w:ascii="Arial" w:hAnsi="Arial" w:cs="Arial"/>
          <w:color w:val="201F1E"/>
          <w:sz w:val="22"/>
          <w:szCs w:val="22"/>
        </w:rPr>
        <w:t xml:space="preserve"> house (27198 SE 18th Place - Glencoe) or </w:t>
      </w:r>
      <w:r w:rsidRPr="00AD4298">
        <w:rPr>
          <w:rStyle w:val="markie7r5xb8u"/>
          <w:rFonts w:ascii="Arial" w:hAnsi="Arial" w:cs="Arial"/>
          <w:color w:val="201F1E"/>
          <w:sz w:val="22"/>
          <w:szCs w:val="22"/>
          <w:bdr w:val="none" w:sz="0" w:space="0" w:color="auto" w:frame="1"/>
        </w:rPr>
        <w:t>Susan</w:t>
      </w:r>
      <w:r w:rsidRPr="00AD4298">
        <w:rPr>
          <w:rFonts w:ascii="Arial" w:hAnsi="Arial" w:cs="Arial"/>
          <w:color w:val="201F1E"/>
          <w:sz w:val="22"/>
          <w:szCs w:val="22"/>
        </w:rPr>
        <w:t> Ho’s house (2006 264</w:t>
      </w:r>
      <w:r w:rsidRPr="00AD4298">
        <w:rPr>
          <w:rFonts w:ascii="Arial" w:hAnsi="Arial" w:cs="Arial"/>
          <w:color w:val="201F1E"/>
          <w:sz w:val="22"/>
          <w:szCs w:val="22"/>
          <w:vertAlign w:val="superscript"/>
        </w:rPr>
        <w:t>th</w:t>
      </w:r>
      <w:r w:rsidRPr="00AD4298">
        <w:rPr>
          <w:rFonts w:ascii="Arial" w:hAnsi="Arial" w:cs="Arial"/>
          <w:color w:val="201F1E"/>
          <w:sz w:val="22"/>
          <w:szCs w:val="22"/>
        </w:rPr>
        <w:t xml:space="preserve"> Place SE – </w:t>
      </w:r>
      <w:proofErr w:type="spellStart"/>
      <w:r w:rsidRPr="00AD4298">
        <w:rPr>
          <w:rFonts w:ascii="Arial" w:hAnsi="Arial" w:cs="Arial"/>
          <w:color w:val="201F1E"/>
          <w:sz w:val="22"/>
          <w:szCs w:val="22"/>
        </w:rPr>
        <w:t>Preswick</w:t>
      </w:r>
      <w:proofErr w:type="spellEnd"/>
      <w:r w:rsidRPr="00AD4298">
        <w:rPr>
          <w:rFonts w:ascii="Arial" w:hAnsi="Arial" w:cs="Arial"/>
          <w:color w:val="201F1E"/>
          <w:sz w:val="22"/>
          <w:szCs w:val="22"/>
        </w:rPr>
        <w:t>/</w:t>
      </w:r>
      <w:proofErr w:type="spellStart"/>
      <w:r w:rsidRPr="00AD4298">
        <w:rPr>
          <w:rFonts w:ascii="Arial" w:hAnsi="Arial" w:cs="Arial"/>
          <w:color w:val="201F1E"/>
          <w:sz w:val="22"/>
          <w:szCs w:val="22"/>
        </w:rPr>
        <w:t>Braemore</w:t>
      </w:r>
      <w:proofErr w:type="spellEnd"/>
      <w:r w:rsidRPr="00AD4298">
        <w:rPr>
          <w:rFonts w:ascii="Arial" w:hAnsi="Arial" w:cs="Arial"/>
          <w:color w:val="201F1E"/>
          <w:sz w:val="22"/>
          <w:szCs w:val="22"/>
        </w:rPr>
        <w:t>). </w:t>
      </w:r>
      <w:r w:rsidRPr="00AD4298">
        <w:rPr>
          <w:rFonts w:ascii="Arial" w:hAnsi="Arial" w:cs="Arial"/>
          <w:color w:val="201F1E"/>
          <w:sz w:val="22"/>
          <w:szCs w:val="22"/>
          <w:bdr w:val="none" w:sz="0" w:space="0" w:color="auto" w:frame="1"/>
        </w:rPr>
        <w:t>  </w:t>
      </w:r>
    </w:p>
    <w:p w14:paraId="6BB4B678"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0EC91737"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If you don’t have access to a printer, pre-printed “thank you” notes are available to pick up in boxes sitting outside the front door of either Sandra and </w:t>
      </w:r>
      <w:r w:rsidRPr="00AD4298">
        <w:rPr>
          <w:rStyle w:val="markie7r5xb8u"/>
          <w:rFonts w:ascii="Arial" w:hAnsi="Arial" w:cs="Arial"/>
          <w:color w:val="201F1E"/>
          <w:sz w:val="22"/>
          <w:szCs w:val="22"/>
          <w:bdr w:val="none" w:sz="0" w:space="0" w:color="auto" w:frame="1"/>
        </w:rPr>
        <w:t>Susan</w:t>
      </w:r>
      <w:r w:rsidRPr="00AD4298">
        <w:rPr>
          <w:rFonts w:ascii="Arial" w:hAnsi="Arial" w:cs="Arial"/>
          <w:color w:val="201F1E"/>
          <w:sz w:val="22"/>
          <w:szCs w:val="22"/>
        </w:rPr>
        <w:t>’s house.</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If you have any questions, please don’t hesitate to reach out to either Sandra (</w:t>
      </w:r>
      <w:hyperlink r:id="rId4" w:tgtFrame="_blank" w:history="1">
        <w:r w:rsidRPr="00AD4298">
          <w:rPr>
            <w:rStyle w:val="Hyperlink"/>
            <w:rFonts w:ascii="Arial" w:hAnsi="Arial" w:cs="Arial"/>
            <w:sz w:val="22"/>
            <w:szCs w:val="22"/>
            <w:bdr w:val="none" w:sz="0" w:space="0" w:color="auto" w:frame="1"/>
          </w:rPr>
          <w:t>thevanderzees@gmail.com</w:t>
        </w:r>
      </w:hyperlink>
      <w:r w:rsidRPr="00AD4298">
        <w:rPr>
          <w:rFonts w:ascii="Arial" w:hAnsi="Arial" w:cs="Arial"/>
          <w:color w:val="201F1E"/>
          <w:sz w:val="22"/>
          <w:szCs w:val="22"/>
        </w:rPr>
        <w:t>) or </w:t>
      </w:r>
      <w:r w:rsidRPr="00AD4298">
        <w:rPr>
          <w:rStyle w:val="markie7r5xb8u"/>
          <w:rFonts w:ascii="Arial" w:hAnsi="Arial" w:cs="Arial"/>
          <w:color w:val="201F1E"/>
          <w:sz w:val="22"/>
          <w:szCs w:val="22"/>
          <w:bdr w:val="none" w:sz="0" w:space="0" w:color="auto" w:frame="1"/>
        </w:rPr>
        <w:t>Susan</w:t>
      </w:r>
      <w:r w:rsidRPr="00AD4298">
        <w:rPr>
          <w:rFonts w:ascii="Arial" w:hAnsi="Arial" w:cs="Arial"/>
          <w:color w:val="201F1E"/>
          <w:sz w:val="22"/>
          <w:szCs w:val="22"/>
        </w:rPr>
        <w:t> (</w:t>
      </w:r>
      <w:hyperlink r:id="rId5" w:tgtFrame="_blank" w:history="1">
        <w:r w:rsidRPr="00AD4298">
          <w:rPr>
            <w:rStyle w:val="Hyperlink"/>
            <w:rFonts w:ascii="Arial" w:hAnsi="Arial" w:cs="Arial"/>
            <w:sz w:val="22"/>
            <w:szCs w:val="22"/>
            <w:bdr w:val="none" w:sz="0" w:space="0" w:color="auto" w:frame="1"/>
          </w:rPr>
          <w:t>sh97062@gmail.com</w:t>
        </w:r>
      </w:hyperlink>
      <w:r w:rsidRPr="00AD4298">
        <w:rPr>
          <w:rFonts w:ascii="Arial" w:hAnsi="Arial" w:cs="Arial"/>
          <w:color w:val="201F1E"/>
          <w:sz w:val="22"/>
          <w:szCs w:val="22"/>
        </w:rPr>
        <w:t>).</w:t>
      </w:r>
      <w:r w:rsidRPr="00AD4298">
        <w:rPr>
          <w:rFonts w:ascii="Arial" w:hAnsi="Arial" w:cs="Arial"/>
          <w:color w:val="201F1E"/>
          <w:sz w:val="22"/>
          <w:szCs w:val="22"/>
          <w:bdr w:val="none" w:sz="0" w:space="0" w:color="auto" w:frame="1"/>
        </w:rPr>
        <w:t> </w:t>
      </w:r>
    </w:p>
    <w:p w14:paraId="538C4D5B"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bdr w:val="none" w:sz="0" w:space="0" w:color="auto" w:frame="1"/>
        </w:rPr>
        <w:t> </w:t>
      </w:r>
    </w:p>
    <w:p w14:paraId="488074A0" w14:textId="77777777" w:rsidR="001556EF" w:rsidRPr="00AD4298" w:rsidRDefault="001556EF" w:rsidP="001556EF">
      <w:pPr>
        <w:pStyle w:val="xmsonormal"/>
        <w:shd w:val="clear" w:color="auto" w:fill="FFFFFF"/>
        <w:spacing w:before="0" w:beforeAutospacing="0" w:after="0" w:afterAutospacing="0"/>
        <w:rPr>
          <w:rFonts w:ascii="Arial" w:hAnsi="Arial" w:cs="Arial"/>
          <w:color w:val="201F1E"/>
          <w:sz w:val="22"/>
          <w:szCs w:val="22"/>
        </w:rPr>
      </w:pPr>
      <w:r w:rsidRPr="00AD4298">
        <w:rPr>
          <w:rFonts w:ascii="Arial" w:hAnsi="Arial" w:cs="Arial"/>
          <w:color w:val="201F1E"/>
          <w:sz w:val="22"/>
          <w:szCs w:val="22"/>
        </w:rPr>
        <w:t>Many thanks in advance to all of the 5</w:t>
      </w:r>
      <w:r w:rsidRPr="00AD4298">
        <w:rPr>
          <w:rFonts w:ascii="Arial" w:hAnsi="Arial" w:cs="Arial"/>
          <w:color w:val="201F1E"/>
          <w:sz w:val="22"/>
          <w:szCs w:val="22"/>
          <w:vertAlign w:val="superscript"/>
        </w:rPr>
        <w:t>th</w:t>
      </w:r>
      <w:r w:rsidRPr="00AD4298">
        <w:rPr>
          <w:rFonts w:ascii="Arial" w:hAnsi="Arial" w:cs="Arial"/>
          <w:color w:val="201F1E"/>
          <w:sz w:val="22"/>
          <w:szCs w:val="22"/>
        </w:rPr>
        <w:t> Graders at CRE!</w:t>
      </w:r>
      <w:r w:rsidRPr="00AD4298">
        <w:rPr>
          <w:rFonts w:ascii="Arial" w:hAnsi="Arial" w:cs="Arial"/>
          <w:color w:val="201F1E"/>
          <w:sz w:val="22"/>
          <w:szCs w:val="22"/>
          <w:bdr w:val="none" w:sz="0" w:space="0" w:color="auto" w:frame="1"/>
        </w:rPr>
        <w:t>  </w:t>
      </w:r>
      <w:r w:rsidRPr="00AD4298">
        <w:rPr>
          <w:rFonts w:ascii="Arial" w:hAnsi="Arial" w:cs="Arial"/>
          <w:color w:val="201F1E"/>
          <w:sz w:val="22"/>
          <w:szCs w:val="22"/>
        </w:rPr>
        <w:t>QFC is really looking forward to receiving our notes.</w:t>
      </w:r>
    </w:p>
    <w:p w14:paraId="47CC2AF0" w14:textId="77777777" w:rsidR="001556EF" w:rsidRDefault="001556EF"/>
    <w:sectPr w:rsidR="00155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F"/>
    <w:rsid w:val="001556E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7044"/>
  <w15:chartTrackingRefBased/>
  <w15:docId w15:val="{A1514D7F-EFA5-4AC3-B7F8-AFF8CB24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EF"/>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6EF"/>
    <w:rPr>
      <w:color w:val="0000FF"/>
      <w:u w:val="single"/>
    </w:rPr>
  </w:style>
  <w:style w:type="paragraph" w:customStyle="1" w:styleId="xmsonormal">
    <w:name w:val="x_msonormal"/>
    <w:basedOn w:val="Normal"/>
    <w:rsid w:val="00155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ie7r5xb8u">
    <w:name w:val="markie7r5xb8u"/>
    <w:basedOn w:val="DefaultParagraphFont"/>
    <w:rsid w:val="0015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polisetti</dc:creator>
  <cp:keywords/>
  <dc:description/>
  <cp:lastModifiedBy>chandra polisetti</cp:lastModifiedBy>
  <cp:revision>1</cp:revision>
  <dcterms:created xsi:type="dcterms:W3CDTF">2020-05-19T03:27:00Z</dcterms:created>
  <dcterms:modified xsi:type="dcterms:W3CDTF">2020-05-19T03:28:00Z</dcterms:modified>
</cp:coreProperties>
</file>